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0BB" w:rsidRPr="00DD50BB" w:rsidRDefault="00DD50BB" w:rsidP="00DD50BB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36"/>
          <w:szCs w:val="36"/>
          <w:lang w:eastAsia="ru-RU"/>
        </w:rPr>
      </w:pPr>
      <w:r w:rsidRPr="00DD50BB">
        <w:rPr>
          <w:rFonts w:ascii="Times New Roman" w:eastAsia="Times New Roman" w:hAnsi="Times New Roman" w:cs="Times New Roman"/>
          <w:b/>
          <w:bCs/>
          <w:caps/>
          <w:color w:val="263238"/>
          <w:sz w:val="36"/>
          <w:szCs w:val="36"/>
          <w:lang w:eastAsia="ru-RU"/>
        </w:rPr>
        <w:t>КЛЕЩИ. ЧТО ДЕЛАТЬ, ЕСЛИ ОБНАРУЖИЛИ НА СЕБЕ КЛЕЩА</w:t>
      </w:r>
    </w:p>
    <w:p w:rsidR="00DD50BB" w:rsidRPr="00DD50BB" w:rsidRDefault="00DD50BB" w:rsidP="00DD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0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68693" cy="2399179"/>
            <wp:effectExtent l="19050" t="0" r="0" b="0"/>
            <wp:docPr id="1" name="Рисунок 1" descr="Клещи. Что делать, если обнаружили на себе клещ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ещи. Что делать, если обнаружили на себе клещ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688" cy="2407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BB" w:rsidRPr="00DD50BB" w:rsidRDefault="00DD50BB" w:rsidP="00E76E5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Как быть, если клещ присосался? Можно ли ничего не делать? Давайте не будем играть в "русскую рулетку", рискуя здоровьем и жизнью, ведь клещ может оказаться зараженным!</w:t>
      </w:r>
    </w:p>
    <w:p w:rsidR="00DD50BB" w:rsidRPr="00DD50BB" w:rsidRDefault="00DD50BB" w:rsidP="00E76E5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Клещи – это кровососущие членистоногие, способные заразить человека многими опасными болезнями. К ним относятся клещевой вирусный энцефалит, клещевой </w:t>
      </w:r>
      <w:proofErr w:type="spellStart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боррелиоз</w:t>
      </w:r>
      <w:proofErr w:type="spellEnd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(болезнь Лайма), клещевые риккетсиозы, </w:t>
      </w:r>
      <w:proofErr w:type="spellStart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гранулоцитарный</w:t>
      </w:r>
      <w:proofErr w:type="spellEnd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анаплазмоз человека, моноцитарный </w:t>
      </w:r>
      <w:proofErr w:type="spellStart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эрлихиоз</w:t>
      </w:r>
      <w:proofErr w:type="spellEnd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человека, ряд других.</w:t>
      </w:r>
    </w:p>
    <w:p w:rsidR="00DD50BB" w:rsidRPr="00DD50BB" w:rsidRDefault="00DD50BB" w:rsidP="00E76E5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При присасывании одного клеща могут возникать сочетанные заболевания. Вакцина существует только от клещевого вирусного энцефалита.</w:t>
      </w:r>
    </w:p>
    <w:p w:rsidR="00DD50BB" w:rsidRPr="00DD50BB" w:rsidRDefault="00DD50BB" w:rsidP="00E76E54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Любое присасывание клеща должно вызывать настороженность и стремление предотвратить развитие заболевания!</w:t>
      </w:r>
    </w:p>
    <w:p w:rsidR="00DD50BB" w:rsidRPr="00DD50BB" w:rsidRDefault="00DD50BB" w:rsidP="00E76E5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Присосавшихся к телу клещей следует немедленно удалить, стараясь не оторвать хоботок, погруженный в кожу. Ранку нужно продезинфицировать раствором йода, спиртом или другим ант</w:t>
      </w:r>
      <w:bookmarkStart w:id="0" w:name="_GoBack"/>
      <w:bookmarkEnd w:id="0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исептиком.</w:t>
      </w:r>
    </w:p>
    <w:p w:rsidR="00DD50BB" w:rsidRPr="00DD50BB" w:rsidRDefault="00DD50BB" w:rsidP="00E76E54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Чем быстрее Вы удалите клеща, тем меньше в кровь попадет опасных возбудителей.</w:t>
      </w:r>
    </w:p>
    <w:p w:rsidR="00DD50BB" w:rsidRPr="00DD50BB" w:rsidRDefault="00DD50BB" w:rsidP="00E76E5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Снимать присосавшихся клещей лучше используя специальные приспособления: </w:t>
      </w:r>
      <w:proofErr w:type="spellStart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клещеверт</w:t>
      </w:r>
      <w:proofErr w:type="spellEnd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, ручку-лассо, пинцет для снятия клещей, которые продаются в аптеках. При их отсутствии можно удалять клещей при помощи нитки (завязать ее вокруг погруженного в кожу хоботка и, вращая или покачивая, тянуть вверх), использовать пинцет с тонкими кончиками или захватить клеща ногтями как можно ближе к коже за хоботок. Захватив клеща </w:t>
      </w: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любым способом, нужно его повернуть вокруг своей оси на 360º и потянуть вверх.</w:t>
      </w:r>
    </w:p>
    <w:p w:rsidR="00DD50BB" w:rsidRPr="00DD50BB" w:rsidRDefault="00DD50BB" w:rsidP="00E76E54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Нет смысла что-либо капать на клеща и ждать, когда он сам отпадет. Клещ не отпадет, а пока Вы будете ждать, он продолжит вводить в кровь возбудителей болезней.</w:t>
      </w:r>
    </w:p>
    <w:p w:rsidR="00DD50BB" w:rsidRPr="00DD50BB" w:rsidRDefault="00DD50BB" w:rsidP="00E76E5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Чтобы предотвратить развитие заболевания, необходимо как можно раньше применить меры профилактики болезней. Такая профилактика должна проводиться по результатам </w:t>
      </w:r>
      <w:proofErr w:type="spellStart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паразитологического</w:t>
      </w:r>
      <w:proofErr w:type="spellEnd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исследования клеща (диагностика наличия опасных возбудителей в клеще). Для этого надо сохранить клеща в максимально неповрежденном состоянии, лучше живым. Поэтому снятых присосавшихся клещей следует поместить в плотно закрывающуюся емкость (например, стеклянный флакон) и создать в этой емкости повышенную влажность, поместив туда кусочек влажной ваты или свежую травинку. Мертвых клещей следует также поместить в емкость. До доставки в лабораторию хранить их в холодном месте при температуре от  +4 до + 8</w:t>
      </w:r>
      <w:proofErr w:type="gramStart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ºС</w:t>
      </w:r>
      <w:proofErr w:type="gramEnd"/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(холодильник, термос со льдом и т. п.). Если клещи присосались к нескольким людям, то клещей с каждого человека надо поместить в отдельную емкость, подписав фамилию пострадавшего.</w:t>
      </w:r>
    </w:p>
    <w:p w:rsidR="00DD50BB" w:rsidRPr="00DD50BB" w:rsidRDefault="00DD50BB" w:rsidP="00E76E54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Клещей необходимо доставить в лабораторию как можно скорее для выполнения исследования.</w:t>
      </w:r>
    </w:p>
    <w:p w:rsidR="00DD50BB" w:rsidRDefault="00DD50BB" w:rsidP="00E76E5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Анализ клещей на наличие возбудителей проводят во всех регионах, где они нападают на людей. </w:t>
      </w:r>
    </w:p>
    <w:p w:rsidR="00DD50BB" w:rsidRPr="00DD50BB" w:rsidRDefault="00DD50BB" w:rsidP="00E76E5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случае обнаружения в клещах возбудителей одной или нескольких инфекций необходимо с результатами анализа обратиться к врачу-инфекционисту, терапевту в поликлинике, или в специализированные медицинские учреждения, которые будут рекомендованы по результатам анализа. Будет назначена соответствующая профилактика развития заболеваний.</w:t>
      </w:r>
    </w:p>
    <w:p w:rsidR="00DD50BB" w:rsidRPr="00DD50BB" w:rsidRDefault="00DD50BB" w:rsidP="00E76E54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D50B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Вне зависимости от того, удалось Вам сделать анализ или нет, будьте очень внимательны к своему здоровью в течение месяца после присасывания клеща.</w:t>
      </w:r>
    </w:p>
    <w:p w:rsidR="00DD50BB" w:rsidRPr="00E76E54" w:rsidRDefault="00DD50BB" w:rsidP="00E76E5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E76E5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Важно! Если в течение месяца после присасывания клещей Вы почувствовали изменения в самочувствии, отметили повышение температуры, увеличивающееся красное пятно (эритему) на месте присасывания, необходимо обратиться к врачу, сообщив ему о факте присасывания клеща или клещей.</w:t>
      </w:r>
    </w:p>
    <w:p w:rsidR="00330BAB" w:rsidRPr="00E76E54" w:rsidRDefault="00330BAB" w:rsidP="00E76E54">
      <w:pPr>
        <w:spacing w:after="0"/>
        <w:ind w:firstLine="709"/>
        <w:jc w:val="both"/>
        <w:rPr>
          <w:color w:val="FF0000"/>
        </w:rPr>
      </w:pPr>
    </w:p>
    <w:sectPr w:rsidR="00330BAB" w:rsidRPr="00E76E54" w:rsidSect="00DD50BB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0BB"/>
    <w:rsid w:val="00330BAB"/>
    <w:rsid w:val="00AF4024"/>
    <w:rsid w:val="00DD50BB"/>
    <w:rsid w:val="00E76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24"/>
  </w:style>
  <w:style w:type="paragraph" w:styleId="2">
    <w:name w:val="heading 2"/>
    <w:basedOn w:val="a"/>
    <w:link w:val="20"/>
    <w:uiPriority w:val="9"/>
    <w:qFormat/>
    <w:rsid w:val="00DD50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D50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D5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ernlightgreen">
    <w:name w:val="patern_light_green"/>
    <w:basedOn w:val="a"/>
    <w:rsid w:val="00DD5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D50B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76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6E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user15</cp:lastModifiedBy>
  <cp:revision>2</cp:revision>
  <dcterms:created xsi:type="dcterms:W3CDTF">2023-03-13T10:26:00Z</dcterms:created>
  <dcterms:modified xsi:type="dcterms:W3CDTF">2023-03-13T10:30:00Z</dcterms:modified>
</cp:coreProperties>
</file>